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81B1A" w14:textId="578A3E9C" w:rsidR="00F30870" w:rsidRPr="00426824" w:rsidRDefault="00F5623C" w:rsidP="003910C8">
      <w:pPr>
        <w:spacing w:line="276" w:lineRule="auto"/>
        <w:rPr>
          <w:rFonts w:ascii="Source Sans Pro" w:hAnsi="Source Sans Pro"/>
          <w:b/>
          <w:bCs/>
          <w:sz w:val="36"/>
          <w:szCs w:val="36"/>
          <w:lang w:val="en-US"/>
        </w:rPr>
      </w:pPr>
      <w:r w:rsidRPr="00426824">
        <w:rPr>
          <w:rFonts w:ascii="Source Sans Pro" w:hAnsi="Source Sans Pro"/>
          <w:b/>
          <w:bCs/>
          <w:sz w:val="36"/>
          <w:szCs w:val="36"/>
          <w:lang w:val="en-US"/>
        </w:rPr>
        <w:t>Ocean Waves</w:t>
      </w:r>
    </w:p>
    <w:p w14:paraId="347E94AD" w14:textId="77777777" w:rsidR="00F5623C" w:rsidRPr="00426824" w:rsidRDefault="00F5623C" w:rsidP="003910C8">
      <w:pPr>
        <w:spacing w:line="276" w:lineRule="auto"/>
        <w:rPr>
          <w:rFonts w:ascii="Source Sans Pro" w:hAnsi="Source Sans Pro"/>
          <w:lang w:val="en-US"/>
        </w:rPr>
      </w:pPr>
    </w:p>
    <w:p w14:paraId="1ADCBC70" w14:textId="522E54FB" w:rsidR="00607AD6" w:rsidRPr="00426824" w:rsidRDefault="00607AD6" w:rsidP="003910C8">
      <w:pPr>
        <w:spacing w:line="276" w:lineRule="auto"/>
        <w:rPr>
          <w:rFonts w:ascii="Source Sans Pro" w:hAnsi="Source Sans Pro"/>
          <w:b/>
          <w:bCs/>
          <w:sz w:val="32"/>
          <w:szCs w:val="32"/>
          <w:u w:val="single"/>
          <w:lang w:val="en-US"/>
        </w:rPr>
      </w:pPr>
      <w:r w:rsidRPr="00426824">
        <w:rPr>
          <w:rFonts w:ascii="Source Sans Pro" w:hAnsi="Source Sans Pro"/>
          <w:b/>
          <w:bCs/>
          <w:sz w:val="32"/>
          <w:szCs w:val="32"/>
          <w:u w:val="single"/>
          <w:lang w:val="en-US"/>
        </w:rPr>
        <w:t>Description</w:t>
      </w:r>
      <w:r w:rsidR="003910C8" w:rsidRPr="00426824">
        <w:rPr>
          <w:rFonts w:ascii="Source Sans Pro" w:hAnsi="Source Sans Pro"/>
          <w:b/>
          <w:bCs/>
          <w:sz w:val="32"/>
          <w:szCs w:val="32"/>
          <w:u w:val="single"/>
          <w:lang w:val="en-US"/>
        </w:rPr>
        <w:t>:</w:t>
      </w:r>
    </w:p>
    <w:p w14:paraId="5A90BD5E" w14:textId="791CD0F4" w:rsidR="00F5623C" w:rsidRPr="00426824" w:rsidRDefault="00426824" w:rsidP="00F5623C">
      <w:pPr>
        <w:spacing w:line="276" w:lineRule="auto"/>
        <w:rPr>
          <w:rFonts w:ascii="Source Sans Pro" w:hAnsi="Source Sans Pro"/>
          <w:b/>
          <w:bCs/>
          <w:lang w:val="en-US"/>
        </w:rPr>
      </w:pPr>
      <w:r w:rsidRPr="00426824">
        <w:rPr>
          <w:rFonts w:ascii="Source Sans Pro" w:hAnsi="Source Sans Pro"/>
          <w:b/>
          <w:bCs/>
          <w:lang w:val="en-US"/>
        </w:rPr>
        <w:t>DYNAMIC WAVES</w:t>
      </w:r>
    </w:p>
    <w:p w14:paraId="7DBDAFFD" w14:textId="40B1D1BE" w:rsidR="00F5623C" w:rsidRPr="00426824" w:rsidRDefault="00F5623C" w:rsidP="00F5623C">
      <w:pPr>
        <w:spacing w:line="276" w:lineRule="auto"/>
        <w:rPr>
          <w:rFonts w:ascii="Source Sans Pro" w:hAnsi="Source Sans Pro"/>
          <w:lang w:val="en-US"/>
        </w:rPr>
      </w:pPr>
      <w:r w:rsidRPr="00426824">
        <w:rPr>
          <w:rFonts w:ascii="Source Sans Pro" w:hAnsi="Source Sans Pro"/>
          <w:lang w:val="en-US"/>
        </w:rPr>
        <w:t xml:space="preserve">A unique collection of ocean sound effects, from gentle waves onto sandy beaches to big splashes onto solid cliffs, storm-driven surf and small </w:t>
      </w:r>
      <w:proofErr w:type="spellStart"/>
      <w:r w:rsidRPr="00426824">
        <w:rPr>
          <w:rFonts w:ascii="Source Sans Pro" w:hAnsi="Source Sans Pro"/>
          <w:lang w:val="en-US"/>
        </w:rPr>
        <w:t>lappings</w:t>
      </w:r>
      <w:proofErr w:type="spellEnd"/>
      <w:r w:rsidRPr="00426824">
        <w:rPr>
          <w:rFonts w:ascii="Source Sans Pro" w:hAnsi="Source Sans Pro"/>
          <w:lang w:val="en-US"/>
        </w:rPr>
        <w:t xml:space="preserve"> against various rocks</w:t>
      </w:r>
      <w:r w:rsidR="00F54701">
        <w:rPr>
          <w:rFonts w:ascii="Source Sans Pro" w:hAnsi="Source Sans Pro"/>
          <w:lang w:val="en-US"/>
        </w:rPr>
        <w:t>,</w:t>
      </w:r>
      <w:r w:rsidRPr="00426824">
        <w:rPr>
          <w:rFonts w:ascii="Source Sans Pro" w:hAnsi="Source Sans Pro"/>
          <w:lang w:val="en-US"/>
        </w:rPr>
        <w:t xml:space="preserve"> </w:t>
      </w:r>
      <w:proofErr w:type="gramStart"/>
      <w:r w:rsidRPr="00426824">
        <w:rPr>
          <w:rFonts w:ascii="Source Sans Pro" w:hAnsi="Source Sans Pro"/>
          <w:lang w:val="en-US"/>
        </w:rPr>
        <w:t>stones</w:t>
      </w:r>
      <w:proofErr w:type="gramEnd"/>
      <w:r w:rsidR="00F54701">
        <w:rPr>
          <w:rFonts w:ascii="Source Sans Pro" w:hAnsi="Source Sans Pro"/>
          <w:lang w:val="en-US"/>
        </w:rPr>
        <w:t xml:space="preserve"> and clacking pebbles</w:t>
      </w:r>
      <w:r w:rsidR="0036434D">
        <w:rPr>
          <w:rFonts w:ascii="Source Sans Pro" w:hAnsi="Source Sans Pro"/>
          <w:lang w:val="en-US"/>
        </w:rPr>
        <w:t xml:space="preserve">, all seamlessly </w:t>
      </w:r>
      <w:proofErr w:type="spellStart"/>
      <w:r w:rsidR="0036434D">
        <w:rPr>
          <w:rFonts w:ascii="Source Sans Pro" w:hAnsi="Source Sans Pro"/>
          <w:lang w:val="en-US"/>
        </w:rPr>
        <w:t>loopable</w:t>
      </w:r>
      <w:proofErr w:type="spellEnd"/>
      <w:r w:rsidRPr="00426824">
        <w:rPr>
          <w:rFonts w:ascii="Source Sans Pro" w:hAnsi="Source Sans Pro"/>
          <w:lang w:val="en-US"/>
        </w:rPr>
        <w:t>. Enhance your projects by using these recordings, whether for a storm on the open sea, the rippling of water in a harbor or the meditative and rhythmic background of a beach atmosphere.</w:t>
      </w:r>
    </w:p>
    <w:p w14:paraId="76200C68" w14:textId="4688EF96" w:rsidR="0036434D" w:rsidRDefault="0036434D" w:rsidP="00F5623C">
      <w:pPr>
        <w:spacing w:line="276" w:lineRule="auto"/>
        <w:rPr>
          <w:rFonts w:ascii="Source Sans Pro" w:hAnsi="Source Sans Pro"/>
          <w:lang w:val="en-US"/>
        </w:rPr>
      </w:pPr>
    </w:p>
    <w:p w14:paraId="003B3B1B" w14:textId="77777777" w:rsidR="0036434D" w:rsidRPr="00426824" w:rsidRDefault="0036434D" w:rsidP="0036434D">
      <w:pPr>
        <w:spacing w:line="276" w:lineRule="auto"/>
        <w:rPr>
          <w:rFonts w:ascii="Source Sans Pro" w:hAnsi="Source Sans Pro"/>
          <w:b/>
          <w:bCs/>
          <w:lang w:val="en-US"/>
        </w:rPr>
      </w:pPr>
      <w:r>
        <w:rPr>
          <w:rFonts w:ascii="Source Sans Pro" w:hAnsi="Source Sans Pro"/>
          <w:b/>
          <w:bCs/>
          <w:lang w:val="en-US"/>
        </w:rPr>
        <w:t>RECORDED ALL OVER THE WORLD</w:t>
      </w:r>
    </w:p>
    <w:p w14:paraId="7B5738EC" w14:textId="77777777" w:rsidR="0036434D" w:rsidRPr="00426824" w:rsidRDefault="0036434D" w:rsidP="0036434D">
      <w:pPr>
        <w:spacing w:line="276" w:lineRule="auto"/>
        <w:rPr>
          <w:rFonts w:ascii="Source Sans Pro" w:hAnsi="Source Sans Pro"/>
          <w:lang w:val="en-US"/>
        </w:rPr>
      </w:pPr>
      <w:r w:rsidRPr="00426824">
        <w:rPr>
          <w:rFonts w:ascii="Source Sans Pro" w:hAnsi="Source Sans Pro"/>
          <w:lang w:val="en-US"/>
        </w:rPr>
        <w:t xml:space="preserve">The waves of this library were recorded on coasts and beaches of the Atlantic Ocean, the Mediterranean Sea, the North </w:t>
      </w:r>
      <w:proofErr w:type="gramStart"/>
      <w:r w:rsidRPr="00426824">
        <w:rPr>
          <w:rFonts w:ascii="Source Sans Pro" w:hAnsi="Source Sans Pro"/>
          <w:lang w:val="en-US"/>
        </w:rPr>
        <w:t>Sea</w:t>
      </w:r>
      <w:proofErr w:type="gramEnd"/>
      <w:r w:rsidRPr="00426824">
        <w:rPr>
          <w:rFonts w:ascii="Source Sans Pro" w:hAnsi="Source Sans Pro"/>
          <w:lang w:val="en-US"/>
        </w:rPr>
        <w:t xml:space="preserve"> and the South China Sea. The various recording locations and the large amount of time we have invested in this project give you an outstanding and dynamic repertoire of wave sounds.</w:t>
      </w:r>
    </w:p>
    <w:p w14:paraId="0E5C266F" w14:textId="77777777" w:rsidR="0036434D" w:rsidRPr="00426824" w:rsidRDefault="0036434D" w:rsidP="00F5623C">
      <w:pPr>
        <w:spacing w:line="276" w:lineRule="auto"/>
        <w:rPr>
          <w:rFonts w:ascii="Source Sans Pro" w:hAnsi="Source Sans Pro"/>
          <w:lang w:val="en-US"/>
        </w:rPr>
      </w:pPr>
    </w:p>
    <w:p w14:paraId="71156BE0" w14:textId="316B16FC" w:rsidR="00F5623C" w:rsidRPr="00426824" w:rsidRDefault="00426824" w:rsidP="00F5623C">
      <w:pPr>
        <w:spacing w:line="276" w:lineRule="auto"/>
        <w:rPr>
          <w:rFonts w:ascii="Source Sans Pro" w:hAnsi="Source Sans Pro"/>
          <w:b/>
          <w:bCs/>
          <w:lang w:val="en-US"/>
        </w:rPr>
      </w:pPr>
      <w:r>
        <w:rPr>
          <w:rFonts w:ascii="Source Sans Pro" w:hAnsi="Source Sans Pro"/>
          <w:b/>
          <w:bCs/>
          <w:lang w:val="en-US"/>
        </w:rPr>
        <w:t>VIVID SOUNDS OF THE OCEAN</w:t>
      </w:r>
    </w:p>
    <w:p w14:paraId="5DD87106" w14:textId="0555AE1B" w:rsidR="00F5623C" w:rsidRPr="00426824" w:rsidRDefault="00F5623C" w:rsidP="00F5623C">
      <w:pPr>
        <w:spacing w:line="276" w:lineRule="auto"/>
        <w:rPr>
          <w:rFonts w:ascii="Source Sans Pro" w:hAnsi="Source Sans Pro"/>
          <w:lang w:val="en-US"/>
        </w:rPr>
      </w:pPr>
      <w:r w:rsidRPr="00426824">
        <w:rPr>
          <w:rFonts w:ascii="Source Sans Pro" w:hAnsi="Source Sans Pro"/>
          <w:lang w:val="en-US"/>
        </w:rPr>
        <w:t xml:space="preserve">The sound of the ocean is full of sonic details. Smallest changes </w:t>
      </w:r>
      <w:proofErr w:type="gramStart"/>
      <w:r w:rsidRPr="00426824">
        <w:rPr>
          <w:rFonts w:ascii="Source Sans Pro" w:hAnsi="Source Sans Pro"/>
          <w:lang w:val="en-US"/>
        </w:rPr>
        <w:t>in the nature of coastlines</w:t>
      </w:r>
      <w:proofErr w:type="gramEnd"/>
      <w:r w:rsidRPr="00426824">
        <w:rPr>
          <w:rFonts w:ascii="Source Sans Pro" w:hAnsi="Source Sans Pro"/>
          <w:lang w:val="en-US"/>
        </w:rPr>
        <w:t>, the water depth and the climatic and geological conditions are decisive for the diverse and dynamic soundscapes. The great roar of the surf or the gentle lapping of waves onto a sandy beach; the sea contains an almost infinite acoustic richness.</w:t>
      </w:r>
    </w:p>
    <w:p w14:paraId="7C741FC9" w14:textId="0DF45F87" w:rsidR="00607AD6" w:rsidRPr="00426824" w:rsidRDefault="00607AD6" w:rsidP="003910C8">
      <w:pPr>
        <w:spacing w:line="276" w:lineRule="auto"/>
        <w:rPr>
          <w:rFonts w:ascii="Source Sans Pro" w:hAnsi="Source Sans Pro"/>
          <w:lang w:val="en-US"/>
        </w:rPr>
      </w:pPr>
    </w:p>
    <w:p w14:paraId="7BBA9E2F" w14:textId="77777777" w:rsidR="00F54701" w:rsidRPr="00426824" w:rsidRDefault="00F54701" w:rsidP="003910C8">
      <w:pPr>
        <w:spacing w:line="276" w:lineRule="auto"/>
        <w:rPr>
          <w:rFonts w:ascii="Source Sans Pro" w:hAnsi="Source Sans Pro"/>
          <w:lang w:val="en-US"/>
        </w:rPr>
      </w:pPr>
    </w:p>
    <w:p w14:paraId="5F4A5A53" w14:textId="77777777" w:rsidR="004326B0" w:rsidRPr="00426824" w:rsidRDefault="004326B0" w:rsidP="004326B0">
      <w:pPr>
        <w:spacing w:line="276" w:lineRule="auto"/>
        <w:rPr>
          <w:rFonts w:ascii="Source Sans Pro" w:hAnsi="Source Sans Pro"/>
          <w:b/>
          <w:bCs/>
          <w:sz w:val="32"/>
          <w:szCs w:val="32"/>
          <w:u w:val="single"/>
          <w:lang w:val="en-US"/>
        </w:rPr>
      </w:pPr>
      <w:r w:rsidRPr="00426824">
        <w:rPr>
          <w:rFonts w:ascii="Source Sans Pro" w:hAnsi="Source Sans Pro"/>
          <w:b/>
          <w:bCs/>
          <w:sz w:val="32"/>
          <w:szCs w:val="32"/>
          <w:u w:val="single"/>
          <w:lang w:val="en-US"/>
        </w:rPr>
        <w:t>Specs:</w:t>
      </w:r>
    </w:p>
    <w:p w14:paraId="639E6240" w14:textId="0091EC24" w:rsidR="00F54701" w:rsidRDefault="00F54701" w:rsidP="004326B0">
      <w:pPr>
        <w:spacing w:line="276" w:lineRule="auto"/>
        <w:rPr>
          <w:rFonts w:ascii="Source Sans Pro" w:hAnsi="Source Sans Pro"/>
          <w:lang w:val="en-US"/>
        </w:rPr>
      </w:pPr>
      <w:r>
        <w:rPr>
          <w:rFonts w:ascii="Source Sans Pro" w:hAnsi="Source Sans Pro"/>
          <w:lang w:val="en-US"/>
        </w:rPr>
        <w:t>Price:</w:t>
      </w:r>
      <w:r>
        <w:rPr>
          <w:rFonts w:ascii="Source Sans Pro" w:hAnsi="Source Sans Pro"/>
          <w:lang w:val="en-US"/>
        </w:rPr>
        <w:tab/>
      </w:r>
      <w:r>
        <w:rPr>
          <w:rFonts w:ascii="Source Sans Pro" w:hAnsi="Source Sans Pro"/>
          <w:lang w:val="en-US"/>
        </w:rPr>
        <w:tab/>
      </w:r>
      <w:r>
        <w:rPr>
          <w:rFonts w:ascii="Source Sans Pro" w:hAnsi="Source Sans Pro"/>
          <w:lang w:val="en-US"/>
        </w:rPr>
        <w:tab/>
        <w:t>$ 99</w:t>
      </w:r>
    </w:p>
    <w:p w14:paraId="42780D13" w14:textId="567F103A" w:rsidR="004326B0" w:rsidRPr="00426824" w:rsidRDefault="004326B0" w:rsidP="004326B0">
      <w:pPr>
        <w:spacing w:line="276" w:lineRule="auto"/>
        <w:rPr>
          <w:rFonts w:ascii="Source Sans Pro" w:hAnsi="Source Sans Pro"/>
          <w:lang w:val="en-US"/>
        </w:rPr>
      </w:pPr>
      <w:r w:rsidRPr="00426824">
        <w:rPr>
          <w:rFonts w:ascii="Source Sans Pro" w:hAnsi="Source Sans Pro"/>
          <w:lang w:val="en-US"/>
        </w:rPr>
        <w:t>Files:</w:t>
      </w:r>
      <w:r w:rsidRPr="00426824">
        <w:rPr>
          <w:rFonts w:ascii="Source Sans Pro" w:hAnsi="Source Sans Pro"/>
          <w:lang w:val="en-US"/>
        </w:rPr>
        <w:tab/>
      </w:r>
      <w:r w:rsidRPr="00426824">
        <w:rPr>
          <w:rFonts w:ascii="Source Sans Pro" w:hAnsi="Source Sans Pro"/>
          <w:lang w:val="en-US"/>
        </w:rPr>
        <w:tab/>
      </w:r>
      <w:r w:rsidRPr="00426824">
        <w:rPr>
          <w:rFonts w:ascii="Source Sans Pro" w:hAnsi="Source Sans Pro"/>
          <w:lang w:val="en-US"/>
        </w:rPr>
        <w:tab/>
        <w:t>1</w:t>
      </w:r>
      <w:r w:rsidR="00F54701">
        <w:rPr>
          <w:rFonts w:ascii="Source Sans Pro" w:hAnsi="Source Sans Pro"/>
          <w:lang w:val="en-US"/>
        </w:rPr>
        <w:t>47</w:t>
      </w:r>
    </w:p>
    <w:p w14:paraId="129A7376" w14:textId="57D5A4DB" w:rsidR="004326B0" w:rsidRPr="00426824" w:rsidRDefault="004326B0" w:rsidP="004326B0">
      <w:pPr>
        <w:spacing w:line="276" w:lineRule="auto"/>
        <w:rPr>
          <w:rFonts w:ascii="Source Sans Pro" w:hAnsi="Source Sans Pro"/>
          <w:lang w:val="en-US"/>
        </w:rPr>
      </w:pPr>
      <w:r w:rsidRPr="00426824">
        <w:rPr>
          <w:rFonts w:ascii="Source Sans Pro" w:hAnsi="Source Sans Pro"/>
          <w:lang w:val="en-US"/>
        </w:rPr>
        <w:t>Total Duration:</w:t>
      </w:r>
      <w:r w:rsidRPr="00426824">
        <w:rPr>
          <w:rFonts w:ascii="Source Sans Pro" w:hAnsi="Source Sans Pro"/>
          <w:lang w:val="en-US"/>
        </w:rPr>
        <w:tab/>
      </w:r>
      <w:r w:rsidR="00F54701">
        <w:rPr>
          <w:rFonts w:ascii="Source Sans Pro" w:hAnsi="Source Sans Pro"/>
          <w:lang w:val="en-US"/>
        </w:rPr>
        <w:t>6.5 Hours</w:t>
      </w:r>
    </w:p>
    <w:p w14:paraId="4A4C3C60" w14:textId="7084CA9C" w:rsidR="004326B0" w:rsidRPr="00426824" w:rsidRDefault="004326B0" w:rsidP="004326B0">
      <w:pPr>
        <w:spacing w:line="276" w:lineRule="auto"/>
        <w:rPr>
          <w:rFonts w:ascii="Source Sans Pro" w:hAnsi="Source Sans Pro"/>
          <w:lang w:val="en-US"/>
        </w:rPr>
      </w:pPr>
      <w:r w:rsidRPr="00426824">
        <w:rPr>
          <w:rFonts w:ascii="Source Sans Pro" w:hAnsi="Source Sans Pro"/>
          <w:lang w:val="en-US"/>
        </w:rPr>
        <w:t>Format:</w:t>
      </w:r>
      <w:r w:rsidRPr="00426824">
        <w:rPr>
          <w:rFonts w:ascii="Source Sans Pro" w:hAnsi="Source Sans Pro"/>
          <w:lang w:val="en-US"/>
        </w:rPr>
        <w:tab/>
      </w:r>
      <w:r w:rsidRPr="00426824">
        <w:rPr>
          <w:rFonts w:ascii="Source Sans Pro" w:hAnsi="Source Sans Pro"/>
          <w:lang w:val="en-US"/>
        </w:rPr>
        <w:tab/>
        <w:t>48</w:t>
      </w:r>
      <w:r w:rsidR="00F54701">
        <w:rPr>
          <w:rFonts w:ascii="Source Sans Pro" w:hAnsi="Source Sans Pro"/>
          <w:lang w:val="en-US"/>
        </w:rPr>
        <w:t>/96</w:t>
      </w:r>
      <w:r w:rsidRPr="00426824">
        <w:rPr>
          <w:rFonts w:ascii="Source Sans Pro" w:hAnsi="Source Sans Pro"/>
          <w:lang w:val="en-US"/>
        </w:rPr>
        <w:t>kHz/24bit/Stereo</w:t>
      </w:r>
    </w:p>
    <w:p w14:paraId="51F92D44" w14:textId="63A87920" w:rsidR="004326B0" w:rsidRPr="00426824" w:rsidRDefault="004326B0" w:rsidP="003910C8">
      <w:pPr>
        <w:spacing w:line="276" w:lineRule="auto"/>
        <w:rPr>
          <w:rFonts w:ascii="Source Sans Pro" w:hAnsi="Source Sans Pro"/>
          <w:lang w:val="en-US"/>
        </w:rPr>
      </w:pPr>
      <w:r w:rsidRPr="00426824">
        <w:rPr>
          <w:rFonts w:ascii="Source Sans Pro" w:hAnsi="Source Sans Pro"/>
          <w:lang w:val="en-US"/>
        </w:rPr>
        <w:t>Size:</w:t>
      </w:r>
      <w:r w:rsidRPr="00426824">
        <w:rPr>
          <w:rFonts w:ascii="Source Sans Pro" w:hAnsi="Source Sans Pro"/>
          <w:lang w:val="en-US"/>
        </w:rPr>
        <w:tab/>
      </w:r>
      <w:r w:rsidRPr="00426824">
        <w:rPr>
          <w:rFonts w:ascii="Source Sans Pro" w:hAnsi="Source Sans Pro"/>
          <w:lang w:val="en-US"/>
        </w:rPr>
        <w:tab/>
      </w:r>
      <w:r w:rsidRPr="00426824">
        <w:rPr>
          <w:rFonts w:ascii="Source Sans Pro" w:hAnsi="Source Sans Pro"/>
          <w:lang w:val="en-US"/>
        </w:rPr>
        <w:tab/>
      </w:r>
      <w:r w:rsidR="00F54701">
        <w:rPr>
          <w:rFonts w:ascii="Source Sans Pro" w:hAnsi="Source Sans Pro"/>
          <w:lang w:val="en-US"/>
        </w:rPr>
        <w:t>10</w:t>
      </w:r>
      <w:r w:rsidRPr="00426824">
        <w:rPr>
          <w:rFonts w:ascii="Source Sans Pro" w:hAnsi="Source Sans Pro"/>
          <w:lang w:val="en-US"/>
        </w:rPr>
        <w:t>.</w:t>
      </w:r>
      <w:r w:rsidR="00F54701">
        <w:rPr>
          <w:rFonts w:ascii="Source Sans Pro" w:hAnsi="Source Sans Pro"/>
          <w:lang w:val="en-US"/>
        </w:rPr>
        <w:t>89</w:t>
      </w:r>
      <w:r w:rsidRPr="00426824">
        <w:rPr>
          <w:rFonts w:ascii="Source Sans Pro" w:hAnsi="Source Sans Pro"/>
          <w:lang w:val="en-US"/>
        </w:rPr>
        <w:t xml:space="preserve"> GB</w:t>
      </w:r>
    </w:p>
    <w:p w14:paraId="03C5AE0C" w14:textId="77777777" w:rsidR="004326B0" w:rsidRPr="00426824" w:rsidRDefault="004326B0" w:rsidP="003910C8">
      <w:pPr>
        <w:spacing w:line="276" w:lineRule="auto"/>
        <w:rPr>
          <w:rFonts w:ascii="Source Sans Pro" w:hAnsi="Source Sans Pro"/>
          <w:lang w:val="en-US"/>
        </w:rPr>
      </w:pPr>
    </w:p>
    <w:p w14:paraId="1265F113" w14:textId="65797761" w:rsidR="00F30870" w:rsidRPr="00426824" w:rsidRDefault="00F30870" w:rsidP="003910C8">
      <w:pPr>
        <w:spacing w:line="276" w:lineRule="auto"/>
        <w:rPr>
          <w:rFonts w:ascii="Source Sans Pro" w:hAnsi="Source Sans Pro"/>
          <w:b/>
          <w:bCs/>
          <w:sz w:val="32"/>
          <w:szCs w:val="32"/>
          <w:u w:val="single"/>
          <w:lang w:val="en-US"/>
        </w:rPr>
      </w:pPr>
      <w:r w:rsidRPr="00426824">
        <w:rPr>
          <w:rFonts w:ascii="Source Sans Pro" w:hAnsi="Source Sans Pro"/>
          <w:b/>
          <w:bCs/>
          <w:sz w:val="32"/>
          <w:szCs w:val="32"/>
          <w:u w:val="single"/>
          <w:lang w:val="en-US"/>
        </w:rPr>
        <w:t>Contact Person</w:t>
      </w:r>
      <w:r w:rsidR="003910C8" w:rsidRPr="00426824">
        <w:rPr>
          <w:rFonts w:ascii="Source Sans Pro" w:hAnsi="Source Sans Pro"/>
          <w:b/>
          <w:bCs/>
          <w:sz w:val="32"/>
          <w:szCs w:val="32"/>
          <w:u w:val="single"/>
          <w:lang w:val="en-US"/>
        </w:rPr>
        <w:t>:</w:t>
      </w:r>
    </w:p>
    <w:p w14:paraId="75FF7ED1" w14:textId="575748D8" w:rsidR="00F30870" w:rsidRPr="00426824" w:rsidRDefault="003910C8" w:rsidP="003910C8">
      <w:pPr>
        <w:spacing w:line="276" w:lineRule="auto"/>
        <w:rPr>
          <w:rFonts w:ascii="Source Sans Pro" w:hAnsi="Source Sans Pro"/>
          <w:lang w:val="en-US"/>
        </w:rPr>
      </w:pPr>
      <w:r w:rsidRPr="00426824">
        <w:rPr>
          <w:rFonts w:ascii="Source Sans Pro" w:hAnsi="Source Sans Pro"/>
          <w:lang w:val="en-US"/>
        </w:rPr>
        <w:t xml:space="preserve">Jonas </w:t>
      </w:r>
      <w:proofErr w:type="spellStart"/>
      <w:r w:rsidRPr="00426824">
        <w:rPr>
          <w:rFonts w:ascii="Source Sans Pro" w:hAnsi="Source Sans Pro"/>
          <w:lang w:val="en-US"/>
        </w:rPr>
        <w:t>Porombka</w:t>
      </w:r>
      <w:proofErr w:type="spellEnd"/>
    </w:p>
    <w:p w14:paraId="4A9268C6" w14:textId="5F82E38E" w:rsidR="003910C8" w:rsidRPr="00426824" w:rsidRDefault="00000000" w:rsidP="003910C8">
      <w:pPr>
        <w:spacing w:line="276" w:lineRule="auto"/>
        <w:rPr>
          <w:rFonts w:ascii="Source Sans Pro" w:hAnsi="Source Sans Pro"/>
          <w:lang w:val="en-US"/>
        </w:rPr>
      </w:pPr>
      <w:hyperlink r:id="rId4" w:history="1">
        <w:r w:rsidR="003910C8" w:rsidRPr="00426824">
          <w:rPr>
            <w:rStyle w:val="Hyperlink"/>
            <w:rFonts w:ascii="Source Sans Pro" w:hAnsi="Source Sans Pro"/>
            <w:lang w:val="en-US"/>
          </w:rPr>
          <w:t>info@justsoundeffects.com</w:t>
        </w:r>
      </w:hyperlink>
    </w:p>
    <w:sectPr w:rsidR="003910C8" w:rsidRPr="00426824" w:rsidSect="003910C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4D"/>
    <w:family w:val="swiss"/>
    <w:notTrueType/>
    <w:pitch w:val="variable"/>
    <w:sig w:usb0="20000007" w:usb1="00000001"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70"/>
    <w:rsid w:val="00361F85"/>
    <w:rsid w:val="0036434D"/>
    <w:rsid w:val="003910C8"/>
    <w:rsid w:val="003F0EDB"/>
    <w:rsid w:val="00426824"/>
    <w:rsid w:val="004326B0"/>
    <w:rsid w:val="00607AD6"/>
    <w:rsid w:val="00A01CF3"/>
    <w:rsid w:val="00CD3F29"/>
    <w:rsid w:val="00F30870"/>
    <w:rsid w:val="00F54701"/>
    <w:rsid w:val="00F562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BB83"/>
  <w15:chartTrackingRefBased/>
  <w15:docId w15:val="{0D771A68-16E3-C54E-AEFF-C2B050A6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910C8"/>
    <w:rPr>
      <w:color w:val="0563C1" w:themeColor="hyperlink"/>
      <w:u w:val="single"/>
    </w:rPr>
  </w:style>
  <w:style w:type="character" w:styleId="NichtaufgelsteErwhnung">
    <w:name w:val="Unresolved Mention"/>
    <w:basedOn w:val="Absatz-Standardschriftart"/>
    <w:uiPriority w:val="99"/>
    <w:semiHidden/>
    <w:unhideWhenUsed/>
    <w:rsid w:val="00391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17861">
      <w:bodyDiv w:val="1"/>
      <w:marLeft w:val="0"/>
      <w:marRight w:val="0"/>
      <w:marTop w:val="0"/>
      <w:marBottom w:val="0"/>
      <w:divBdr>
        <w:top w:val="none" w:sz="0" w:space="0" w:color="auto"/>
        <w:left w:val="none" w:sz="0" w:space="0" w:color="auto"/>
        <w:bottom w:val="none" w:sz="0" w:space="0" w:color="auto"/>
        <w:right w:val="none" w:sz="0" w:space="0" w:color="auto"/>
      </w:divBdr>
    </w:div>
    <w:div w:id="365715809">
      <w:bodyDiv w:val="1"/>
      <w:marLeft w:val="0"/>
      <w:marRight w:val="0"/>
      <w:marTop w:val="0"/>
      <w:marBottom w:val="0"/>
      <w:divBdr>
        <w:top w:val="none" w:sz="0" w:space="0" w:color="auto"/>
        <w:left w:val="none" w:sz="0" w:space="0" w:color="auto"/>
        <w:bottom w:val="none" w:sz="0" w:space="0" w:color="auto"/>
        <w:right w:val="none" w:sz="0" w:space="0" w:color="auto"/>
      </w:divBdr>
      <w:divsChild>
        <w:div w:id="1525246207">
          <w:marLeft w:val="0"/>
          <w:marRight w:val="0"/>
          <w:marTop w:val="0"/>
          <w:marBottom w:val="0"/>
          <w:divBdr>
            <w:top w:val="none" w:sz="0" w:space="0" w:color="auto"/>
            <w:left w:val="none" w:sz="0" w:space="0" w:color="auto"/>
            <w:bottom w:val="none" w:sz="0" w:space="0" w:color="auto"/>
            <w:right w:val="none" w:sz="0" w:space="0" w:color="auto"/>
          </w:divBdr>
          <w:divsChild>
            <w:div w:id="492524205">
              <w:marLeft w:val="0"/>
              <w:marRight w:val="0"/>
              <w:marTop w:val="0"/>
              <w:marBottom w:val="0"/>
              <w:divBdr>
                <w:top w:val="none" w:sz="0" w:space="0" w:color="auto"/>
                <w:left w:val="none" w:sz="0" w:space="0" w:color="auto"/>
                <w:bottom w:val="none" w:sz="0" w:space="0" w:color="auto"/>
                <w:right w:val="none" w:sz="0" w:space="0" w:color="auto"/>
              </w:divBdr>
              <w:divsChild>
                <w:div w:id="377166837">
                  <w:marLeft w:val="0"/>
                  <w:marRight w:val="0"/>
                  <w:marTop w:val="0"/>
                  <w:marBottom w:val="0"/>
                  <w:divBdr>
                    <w:top w:val="none" w:sz="0" w:space="0" w:color="auto"/>
                    <w:left w:val="none" w:sz="0" w:space="0" w:color="auto"/>
                    <w:bottom w:val="none" w:sz="0" w:space="0" w:color="auto"/>
                    <w:right w:val="none" w:sz="0" w:space="0" w:color="auto"/>
                  </w:divBdr>
                  <w:divsChild>
                    <w:div w:id="2031907859">
                      <w:marLeft w:val="0"/>
                      <w:marRight w:val="0"/>
                      <w:marTop w:val="0"/>
                      <w:marBottom w:val="0"/>
                      <w:divBdr>
                        <w:top w:val="none" w:sz="0" w:space="0" w:color="auto"/>
                        <w:left w:val="none" w:sz="0" w:space="0" w:color="auto"/>
                        <w:bottom w:val="none" w:sz="0" w:space="0" w:color="auto"/>
                        <w:right w:val="none" w:sz="0" w:space="0" w:color="auto"/>
                      </w:divBdr>
                      <w:divsChild>
                        <w:div w:id="1697848472">
                          <w:marLeft w:val="0"/>
                          <w:marRight w:val="0"/>
                          <w:marTop w:val="0"/>
                          <w:marBottom w:val="0"/>
                          <w:divBdr>
                            <w:top w:val="none" w:sz="0" w:space="0" w:color="auto"/>
                            <w:left w:val="none" w:sz="0" w:space="0" w:color="auto"/>
                            <w:bottom w:val="none" w:sz="0" w:space="0" w:color="auto"/>
                            <w:right w:val="none" w:sz="0" w:space="0" w:color="auto"/>
                          </w:divBdr>
                          <w:divsChild>
                            <w:div w:id="102305812">
                              <w:marLeft w:val="0"/>
                              <w:marRight w:val="0"/>
                              <w:marTop w:val="0"/>
                              <w:marBottom w:val="0"/>
                              <w:divBdr>
                                <w:top w:val="none" w:sz="0" w:space="0" w:color="auto"/>
                                <w:left w:val="none" w:sz="0" w:space="0" w:color="auto"/>
                                <w:bottom w:val="none" w:sz="0" w:space="0" w:color="auto"/>
                                <w:right w:val="none" w:sz="0" w:space="0" w:color="auto"/>
                              </w:divBdr>
                              <w:divsChild>
                                <w:div w:id="777407550">
                                  <w:marLeft w:val="0"/>
                                  <w:marRight w:val="0"/>
                                  <w:marTop w:val="0"/>
                                  <w:marBottom w:val="0"/>
                                  <w:divBdr>
                                    <w:top w:val="none" w:sz="0" w:space="0" w:color="auto"/>
                                    <w:left w:val="none" w:sz="0" w:space="0" w:color="auto"/>
                                    <w:bottom w:val="none" w:sz="0" w:space="0" w:color="auto"/>
                                    <w:right w:val="none" w:sz="0" w:space="0" w:color="auto"/>
                                  </w:divBdr>
                                </w:div>
                              </w:divsChild>
                            </w:div>
                            <w:div w:id="393551436">
                              <w:marLeft w:val="0"/>
                              <w:marRight w:val="0"/>
                              <w:marTop w:val="0"/>
                              <w:marBottom w:val="0"/>
                              <w:divBdr>
                                <w:top w:val="none" w:sz="0" w:space="0" w:color="auto"/>
                                <w:left w:val="none" w:sz="0" w:space="0" w:color="auto"/>
                                <w:bottom w:val="none" w:sz="0" w:space="0" w:color="auto"/>
                                <w:right w:val="none" w:sz="0" w:space="0" w:color="auto"/>
                              </w:divBdr>
                              <w:divsChild>
                                <w:div w:id="1901058">
                                  <w:marLeft w:val="0"/>
                                  <w:marRight w:val="0"/>
                                  <w:marTop w:val="0"/>
                                  <w:marBottom w:val="0"/>
                                  <w:divBdr>
                                    <w:top w:val="none" w:sz="0" w:space="0" w:color="auto"/>
                                    <w:left w:val="none" w:sz="0" w:space="0" w:color="auto"/>
                                    <w:bottom w:val="none" w:sz="0" w:space="0" w:color="auto"/>
                                    <w:right w:val="none" w:sz="0" w:space="0" w:color="auto"/>
                                  </w:divBdr>
                                  <w:divsChild>
                                    <w:div w:id="149587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2530">
                              <w:marLeft w:val="0"/>
                              <w:marRight w:val="0"/>
                              <w:marTop w:val="0"/>
                              <w:marBottom w:val="0"/>
                              <w:divBdr>
                                <w:top w:val="none" w:sz="0" w:space="0" w:color="auto"/>
                                <w:left w:val="none" w:sz="0" w:space="0" w:color="auto"/>
                                <w:bottom w:val="none" w:sz="0" w:space="0" w:color="auto"/>
                                <w:right w:val="none" w:sz="0" w:space="0" w:color="auto"/>
                              </w:divBdr>
                              <w:divsChild>
                                <w:div w:id="1412390298">
                                  <w:marLeft w:val="0"/>
                                  <w:marRight w:val="0"/>
                                  <w:marTop w:val="0"/>
                                  <w:marBottom w:val="0"/>
                                  <w:divBdr>
                                    <w:top w:val="none" w:sz="0" w:space="0" w:color="auto"/>
                                    <w:left w:val="none" w:sz="0" w:space="0" w:color="auto"/>
                                    <w:bottom w:val="none" w:sz="0" w:space="0" w:color="auto"/>
                                    <w:right w:val="none" w:sz="0" w:space="0" w:color="auto"/>
                                  </w:divBdr>
                                </w:div>
                              </w:divsChild>
                            </w:div>
                            <w:div w:id="570232561">
                              <w:marLeft w:val="0"/>
                              <w:marRight w:val="0"/>
                              <w:marTop w:val="0"/>
                              <w:marBottom w:val="0"/>
                              <w:divBdr>
                                <w:top w:val="none" w:sz="0" w:space="0" w:color="auto"/>
                                <w:left w:val="none" w:sz="0" w:space="0" w:color="auto"/>
                                <w:bottom w:val="none" w:sz="0" w:space="0" w:color="auto"/>
                                <w:right w:val="none" w:sz="0" w:space="0" w:color="auto"/>
                              </w:divBdr>
                              <w:divsChild>
                                <w:div w:id="527304749">
                                  <w:marLeft w:val="0"/>
                                  <w:marRight w:val="0"/>
                                  <w:marTop w:val="0"/>
                                  <w:marBottom w:val="0"/>
                                  <w:divBdr>
                                    <w:top w:val="none" w:sz="0" w:space="0" w:color="auto"/>
                                    <w:left w:val="none" w:sz="0" w:space="0" w:color="auto"/>
                                    <w:bottom w:val="none" w:sz="0" w:space="0" w:color="auto"/>
                                    <w:right w:val="none" w:sz="0" w:space="0" w:color="auto"/>
                                  </w:divBdr>
                                  <w:divsChild>
                                    <w:div w:id="44592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4474">
                              <w:marLeft w:val="0"/>
                              <w:marRight w:val="0"/>
                              <w:marTop w:val="0"/>
                              <w:marBottom w:val="0"/>
                              <w:divBdr>
                                <w:top w:val="none" w:sz="0" w:space="0" w:color="auto"/>
                                <w:left w:val="none" w:sz="0" w:space="0" w:color="auto"/>
                                <w:bottom w:val="none" w:sz="0" w:space="0" w:color="auto"/>
                                <w:right w:val="none" w:sz="0" w:space="0" w:color="auto"/>
                              </w:divBdr>
                              <w:divsChild>
                                <w:div w:id="1323313285">
                                  <w:marLeft w:val="0"/>
                                  <w:marRight w:val="0"/>
                                  <w:marTop w:val="0"/>
                                  <w:marBottom w:val="0"/>
                                  <w:divBdr>
                                    <w:top w:val="none" w:sz="0" w:space="0" w:color="auto"/>
                                    <w:left w:val="none" w:sz="0" w:space="0" w:color="auto"/>
                                    <w:bottom w:val="none" w:sz="0" w:space="0" w:color="auto"/>
                                    <w:right w:val="none" w:sz="0" w:space="0" w:color="auto"/>
                                  </w:divBdr>
                                </w:div>
                              </w:divsChild>
                            </w:div>
                            <w:div w:id="1019355418">
                              <w:marLeft w:val="0"/>
                              <w:marRight w:val="0"/>
                              <w:marTop w:val="0"/>
                              <w:marBottom w:val="0"/>
                              <w:divBdr>
                                <w:top w:val="none" w:sz="0" w:space="0" w:color="auto"/>
                                <w:left w:val="none" w:sz="0" w:space="0" w:color="auto"/>
                                <w:bottom w:val="none" w:sz="0" w:space="0" w:color="auto"/>
                                <w:right w:val="none" w:sz="0" w:space="0" w:color="auto"/>
                              </w:divBdr>
                              <w:divsChild>
                                <w:div w:id="2023124137">
                                  <w:marLeft w:val="0"/>
                                  <w:marRight w:val="0"/>
                                  <w:marTop w:val="0"/>
                                  <w:marBottom w:val="0"/>
                                  <w:divBdr>
                                    <w:top w:val="none" w:sz="0" w:space="0" w:color="auto"/>
                                    <w:left w:val="none" w:sz="0" w:space="0" w:color="auto"/>
                                    <w:bottom w:val="none" w:sz="0" w:space="0" w:color="auto"/>
                                    <w:right w:val="none" w:sz="0" w:space="0" w:color="auto"/>
                                  </w:divBdr>
                                  <w:divsChild>
                                    <w:div w:id="152215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293863">
      <w:bodyDiv w:val="1"/>
      <w:marLeft w:val="0"/>
      <w:marRight w:val="0"/>
      <w:marTop w:val="0"/>
      <w:marBottom w:val="0"/>
      <w:divBdr>
        <w:top w:val="none" w:sz="0" w:space="0" w:color="auto"/>
        <w:left w:val="none" w:sz="0" w:space="0" w:color="auto"/>
        <w:bottom w:val="none" w:sz="0" w:space="0" w:color="auto"/>
        <w:right w:val="none" w:sz="0" w:space="0" w:color="auto"/>
      </w:divBdr>
    </w:div>
    <w:div w:id="566653902">
      <w:bodyDiv w:val="1"/>
      <w:marLeft w:val="0"/>
      <w:marRight w:val="0"/>
      <w:marTop w:val="0"/>
      <w:marBottom w:val="0"/>
      <w:divBdr>
        <w:top w:val="none" w:sz="0" w:space="0" w:color="auto"/>
        <w:left w:val="none" w:sz="0" w:space="0" w:color="auto"/>
        <w:bottom w:val="none" w:sz="0" w:space="0" w:color="auto"/>
        <w:right w:val="none" w:sz="0" w:space="0" w:color="auto"/>
      </w:divBdr>
    </w:div>
    <w:div w:id="711854612">
      <w:bodyDiv w:val="1"/>
      <w:marLeft w:val="0"/>
      <w:marRight w:val="0"/>
      <w:marTop w:val="0"/>
      <w:marBottom w:val="0"/>
      <w:divBdr>
        <w:top w:val="none" w:sz="0" w:space="0" w:color="auto"/>
        <w:left w:val="none" w:sz="0" w:space="0" w:color="auto"/>
        <w:bottom w:val="none" w:sz="0" w:space="0" w:color="auto"/>
        <w:right w:val="none" w:sz="0" w:space="0" w:color="auto"/>
      </w:divBdr>
    </w:div>
    <w:div w:id="797840958">
      <w:bodyDiv w:val="1"/>
      <w:marLeft w:val="0"/>
      <w:marRight w:val="0"/>
      <w:marTop w:val="0"/>
      <w:marBottom w:val="0"/>
      <w:divBdr>
        <w:top w:val="none" w:sz="0" w:space="0" w:color="auto"/>
        <w:left w:val="none" w:sz="0" w:space="0" w:color="auto"/>
        <w:bottom w:val="none" w:sz="0" w:space="0" w:color="auto"/>
        <w:right w:val="none" w:sz="0" w:space="0" w:color="auto"/>
      </w:divBdr>
      <w:divsChild>
        <w:div w:id="1141772677">
          <w:marLeft w:val="0"/>
          <w:marRight w:val="0"/>
          <w:marTop w:val="0"/>
          <w:marBottom w:val="0"/>
          <w:divBdr>
            <w:top w:val="none" w:sz="0" w:space="0" w:color="auto"/>
            <w:left w:val="none" w:sz="0" w:space="0" w:color="auto"/>
            <w:bottom w:val="none" w:sz="0" w:space="0" w:color="auto"/>
            <w:right w:val="none" w:sz="0" w:space="0" w:color="auto"/>
          </w:divBdr>
          <w:divsChild>
            <w:div w:id="820730918">
              <w:marLeft w:val="0"/>
              <w:marRight w:val="0"/>
              <w:marTop w:val="0"/>
              <w:marBottom w:val="0"/>
              <w:divBdr>
                <w:top w:val="none" w:sz="0" w:space="0" w:color="auto"/>
                <w:left w:val="none" w:sz="0" w:space="0" w:color="auto"/>
                <w:bottom w:val="none" w:sz="0" w:space="0" w:color="auto"/>
                <w:right w:val="none" w:sz="0" w:space="0" w:color="auto"/>
              </w:divBdr>
              <w:divsChild>
                <w:div w:id="2144886105">
                  <w:marLeft w:val="0"/>
                  <w:marRight w:val="0"/>
                  <w:marTop w:val="0"/>
                  <w:marBottom w:val="0"/>
                  <w:divBdr>
                    <w:top w:val="none" w:sz="0" w:space="0" w:color="auto"/>
                    <w:left w:val="none" w:sz="0" w:space="0" w:color="auto"/>
                    <w:bottom w:val="none" w:sz="0" w:space="0" w:color="auto"/>
                    <w:right w:val="none" w:sz="0" w:space="0" w:color="auto"/>
                  </w:divBdr>
                  <w:divsChild>
                    <w:div w:id="1315715953">
                      <w:marLeft w:val="0"/>
                      <w:marRight w:val="0"/>
                      <w:marTop w:val="0"/>
                      <w:marBottom w:val="0"/>
                      <w:divBdr>
                        <w:top w:val="none" w:sz="0" w:space="0" w:color="auto"/>
                        <w:left w:val="none" w:sz="0" w:space="0" w:color="auto"/>
                        <w:bottom w:val="none" w:sz="0" w:space="0" w:color="auto"/>
                        <w:right w:val="none" w:sz="0" w:space="0" w:color="auto"/>
                      </w:divBdr>
                      <w:divsChild>
                        <w:div w:id="663318828">
                          <w:marLeft w:val="0"/>
                          <w:marRight w:val="0"/>
                          <w:marTop w:val="0"/>
                          <w:marBottom w:val="0"/>
                          <w:divBdr>
                            <w:top w:val="none" w:sz="0" w:space="0" w:color="auto"/>
                            <w:left w:val="none" w:sz="0" w:space="0" w:color="auto"/>
                            <w:bottom w:val="none" w:sz="0" w:space="0" w:color="auto"/>
                            <w:right w:val="none" w:sz="0" w:space="0" w:color="auto"/>
                          </w:divBdr>
                          <w:divsChild>
                            <w:div w:id="1926456514">
                              <w:marLeft w:val="0"/>
                              <w:marRight w:val="0"/>
                              <w:marTop w:val="0"/>
                              <w:marBottom w:val="0"/>
                              <w:divBdr>
                                <w:top w:val="none" w:sz="0" w:space="0" w:color="auto"/>
                                <w:left w:val="none" w:sz="0" w:space="0" w:color="auto"/>
                                <w:bottom w:val="none" w:sz="0" w:space="0" w:color="auto"/>
                                <w:right w:val="none" w:sz="0" w:space="0" w:color="auto"/>
                              </w:divBdr>
                              <w:divsChild>
                                <w:div w:id="1728450751">
                                  <w:marLeft w:val="0"/>
                                  <w:marRight w:val="0"/>
                                  <w:marTop w:val="0"/>
                                  <w:marBottom w:val="0"/>
                                  <w:divBdr>
                                    <w:top w:val="none" w:sz="0" w:space="0" w:color="auto"/>
                                    <w:left w:val="none" w:sz="0" w:space="0" w:color="auto"/>
                                    <w:bottom w:val="none" w:sz="0" w:space="0" w:color="auto"/>
                                    <w:right w:val="none" w:sz="0" w:space="0" w:color="auto"/>
                                  </w:divBdr>
                                </w:div>
                              </w:divsChild>
                            </w:div>
                            <w:div w:id="1005209280">
                              <w:marLeft w:val="0"/>
                              <w:marRight w:val="0"/>
                              <w:marTop w:val="0"/>
                              <w:marBottom w:val="0"/>
                              <w:divBdr>
                                <w:top w:val="none" w:sz="0" w:space="0" w:color="auto"/>
                                <w:left w:val="none" w:sz="0" w:space="0" w:color="auto"/>
                                <w:bottom w:val="none" w:sz="0" w:space="0" w:color="auto"/>
                                <w:right w:val="none" w:sz="0" w:space="0" w:color="auto"/>
                              </w:divBdr>
                              <w:divsChild>
                                <w:div w:id="1898204627">
                                  <w:marLeft w:val="0"/>
                                  <w:marRight w:val="0"/>
                                  <w:marTop w:val="0"/>
                                  <w:marBottom w:val="0"/>
                                  <w:divBdr>
                                    <w:top w:val="none" w:sz="0" w:space="0" w:color="auto"/>
                                    <w:left w:val="none" w:sz="0" w:space="0" w:color="auto"/>
                                    <w:bottom w:val="none" w:sz="0" w:space="0" w:color="auto"/>
                                    <w:right w:val="none" w:sz="0" w:space="0" w:color="auto"/>
                                  </w:divBdr>
                                  <w:divsChild>
                                    <w:div w:id="7563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341815">
                              <w:marLeft w:val="0"/>
                              <w:marRight w:val="0"/>
                              <w:marTop w:val="0"/>
                              <w:marBottom w:val="0"/>
                              <w:divBdr>
                                <w:top w:val="none" w:sz="0" w:space="0" w:color="auto"/>
                                <w:left w:val="none" w:sz="0" w:space="0" w:color="auto"/>
                                <w:bottom w:val="none" w:sz="0" w:space="0" w:color="auto"/>
                                <w:right w:val="none" w:sz="0" w:space="0" w:color="auto"/>
                              </w:divBdr>
                              <w:divsChild>
                                <w:div w:id="1161240621">
                                  <w:marLeft w:val="0"/>
                                  <w:marRight w:val="0"/>
                                  <w:marTop w:val="0"/>
                                  <w:marBottom w:val="0"/>
                                  <w:divBdr>
                                    <w:top w:val="none" w:sz="0" w:space="0" w:color="auto"/>
                                    <w:left w:val="none" w:sz="0" w:space="0" w:color="auto"/>
                                    <w:bottom w:val="none" w:sz="0" w:space="0" w:color="auto"/>
                                    <w:right w:val="none" w:sz="0" w:space="0" w:color="auto"/>
                                  </w:divBdr>
                                </w:div>
                              </w:divsChild>
                            </w:div>
                            <w:div w:id="2142376337">
                              <w:marLeft w:val="0"/>
                              <w:marRight w:val="0"/>
                              <w:marTop w:val="0"/>
                              <w:marBottom w:val="0"/>
                              <w:divBdr>
                                <w:top w:val="none" w:sz="0" w:space="0" w:color="auto"/>
                                <w:left w:val="none" w:sz="0" w:space="0" w:color="auto"/>
                                <w:bottom w:val="none" w:sz="0" w:space="0" w:color="auto"/>
                                <w:right w:val="none" w:sz="0" w:space="0" w:color="auto"/>
                              </w:divBdr>
                              <w:divsChild>
                                <w:div w:id="1007636035">
                                  <w:marLeft w:val="0"/>
                                  <w:marRight w:val="0"/>
                                  <w:marTop w:val="0"/>
                                  <w:marBottom w:val="0"/>
                                  <w:divBdr>
                                    <w:top w:val="none" w:sz="0" w:space="0" w:color="auto"/>
                                    <w:left w:val="none" w:sz="0" w:space="0" w:color="auto"/>
                                    <w:bottom w:val="none" w:sz="0" w:space="0" w:color="auto"/>
                                    <w:right w:val="none" w:sz="0" w:space="0" w:color="auto"/>
                                  </w:divBdr>
                                  <w:divsChild>
                                    <w:div w:id="4893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55520">
                              <w:marLeft w:val="0"/>
                              <w:marRight w:val="0"/>
                              <w:marTop w:val="0"/>
                              <w:marBottom w:val="0"/>
                              <w:divBdr>
                                <w:top w:val="none" w:sz="0" w:space="0" w:color="auto"/>
                                <w:left w:val="none" w:sz="0" w:space="0" w:color="auto"/>
                                <w:bottom w:val="none" w:sz="0" w:space="0" w:color="auto"/>
                                <w:right w:val="none" w:sz="0" w:space="0" w:color="auto"/>
                              </w:divBdr>
                              <w:divsChild>
                                <w:div w:id="9140141">
                                  <w:marLeft w:val="0"/>
                                  <w:marRight w:val="0"/>
                                  <w:marTop w:val="0"/>
                                  <w:marBottom w:val="0"/>
                                  <w:divBdr>
                                    <w:top w:val="none" w:sz="0" w:space="0" w:color="auto"/>
                                    <w:left w:val="none" w:sz="0" w:space="0" w:color="auto"/>
                                    <w:bottom w:val="none" w:sz="0" w:space="0" w:color="auto"/>
                                    <w:right w:val="none" w:sz="0" w:space="0" w:color="auto"/>
                                  </w:divBdr>
                                </w:div>
                              </w:divsChild>
                            </w:div>
                            <w:div w:id="2066642479">
                              <w:marLeft w:val="0"/>
                              <w:marRight w:val="0"/>
                              <w:marTop w:val="0"/>
                              <w:marBottom w:val="0"/>
                              <w:divBdr>
                                <w:top w:val="none" w:sz="0" w:space="0" w:color="auto"/>
                                <w:left w:val="none" w:sz="0" w:space="0" w:color="auto"/>
                                <w:bottom w:val="none" w:sz="0" w:space="0" w:color="auto"/>
                                <w:right w:val="none" w:sz="0" w:space="0" w:color="auto"/>
                              </w:divBdr>
                              <w:divsChild>
                                <w:div w:id="1504322155">
                                  <w:marLeft w:val="0"/>
                                  <w:marRight w:val="0"/>
                                  <w:marTop w:val="0"/>
                                  <w:marBottom w:val="0"/>
                                  <w:divBdr>
                                    <w:top w:val="none" w:sz="0" w:space="0" w:color="auto"/>
                                    <w:left w:val="none" w:sz="0" w:space="0" w:color="auto"/>
                                    <w:bottom w:val="none" w:sz="0" w:space="0" w:color="auto"/>
                                    <w:right w:val="none" w:sz="0" w:space="0" w:color="auto"/>
                                  </w:divBdr>
                                  <w:divsChild>
                                    <w:div w:id="115332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3738928">
      <w:bodyDiv w:val="1"/>
      <w:marLeft w:val="0"/>
      <w:marRight w:val="0"/>
      <w:marTop w:val="0"/>
      <w:marBottom w:val="0"/>
      <w:divBdr>
        <w:top w:val="none" w:sz="0" w:space="0" w:color="auto"/>
        <w:left w:val="none" w:sz="0" w:space="0" w:color="auto"/>
        <w:bottom w:val="none" w:sz="0" w:space="0" w:color="auto"/>
        <w:right w:val="none" w:sz="0" w:space="0" w:color="auto"/>
      </w:divBdr>
      <w:divsChild>
        <w:div w:id="1241325856">
          <w:marLeft w:val="0"/>
          <w:marRight w:val="0"/>
          <w:marTop w:val="0"/>
          <w:marBottom w:val="0"/>
          <w:divBdr>
            <w:top w:val="none" w:sz="0" w:space="0" w:color="auto"/>
            <w:left w:val="none" w:sz="0" w:space="0" w:color="auto"/>
            <w:bottom w:val="none" w:sz="0" w:space="0" w:color="auto"/>
            <w:right w:val="none" w:sz="0" w:space="0" w:color="auto"/>
          </w:divBdr>
          <w:divsChild>
            <w:div w:id="684014044">
              <w:marLeft w:val="0"/>
              <w:marRight w:val="0"/>
              <w:marTop w:val="0"/>
              <w:marBottom w:val="0"/>
              <w:divBdr>
                <w:top w:val="none" w:sz="0" w:space="0" w:color="auto"/>
                <w:left w:val="none" w:sz="0" w:space="0" w:color="auto"/>
                <w:bottom w:val="none" w:sz="0" w:space="0" w:color="auto"/>
                <w:right w:val="none" w:sz="0" w:space="0" w:color="auto"/>
              </w:divBdr>
              <w:divsChild>
                <w:div w:id="1754930382">
                  <w:marLeft w:val="0"/>
                  <w:marRight w:val="0"/>
                  <w:marTop w:val="0"/>
                  <w:marBottom w:val="0"/>
                  <w:divBdr>
                    <w:top w:val="none" w:sz="0" w:space="0" w:color="auto"/>
                    <w:left w:val="none" w:sz="0" w:space="0" w:color="auto"/>
                    <w:bottom w:val="none" w:sz="0" w:space="0" w:color="auto"/>
                    <w:right w:val="none" w:sz="0" w:space="0" w:color="auto"/>
                  </w:divBdr>
                  <w:divsChild>
                    <w:div w:id="785082838">
                      <w:marLeft w:val="0"/>
                      <w:marRight w:val="0"/>
                      <w:marTop w:val="0"/>
                      <w:marBottom w:val="0"/>
                      <w:divBdr>
                        <w:top w:val="none" w:sz="0" w:space="0" w:color="auto"/>
                        <w:left w:val="none" w:sz="0" w:space="0" w:color="auto"/>
                        <w:bottom w:val="none" w:sz="0" w:space="0" w:color="auto"/>
                        <w:right w:val="none" w:sz="0" w:space="0" w:color="auto"/>
                      </w:divBdr>
                      <w:divsChild>
                        <w:div w:id="1899705018">
                          <w:marLeft w:val="0"/>
                          <w:marRight w:val="0"/>
                          <w:marTop w:val="0"/>
                          <w:marBottom w:val="0"/>
                          <w:divBdr>
                            <w:top w:val="none" w:sz="0" w:space="0" w:color="auto"/>
                            <w:left w:val="none" w:sz="0" w:space="0" w:color="auto"/>
                            <w:bottom w:val="none" w:sz="0" w:space="0" w:color="auto"/>
                            <w:right w:val="none" w:sz="0" w:space="0" w:color="auto"/>
                          </w:divBdr>
                          <w:divsChild>
                            <w:div w:id="726729864">
                              <w:marLeft w:val="0"/>
                              <w:marRight w:val="0"/>
                              <w:marTop w:val="0"/>
                              <w:marBottom w:val="0"/>
                              <w:divBdr>
                                <w:top w:val="none" w:sz="0" w:space="0" w:color="auto"/>
                                <w:left w:val="none" w:sz="0" w:space="0" w:color="auto"/>
                                <w:bottom w:val="none" w:sz="0" w:space="0" w:color="auto"/>
                                <w:right w:val="none" w:sz="0" w:space="0" w:color="auto"/>
                              </w:divBdr>
                              <w:divsChild>
                                <w:div w:id="354159941">
                                  <w:marLeft w:val="0"/>
                                  <w:marRight w:val="0"/>
                                  <w:marTop w:val="0"/>
                                  <w:marBottom w:val="0"/>
                                  <w:divBdr>
                                    <w:top w:val="none" w:sz="0" w:space="0" w:color="auto"/>
                                    <w:left w:val="none" w:sz="0" w:space="0" w:color="auto"/>
                                    <w:bottom w:val="none" w:sz="0" w:space="0" w:color="auto"/>
                                    <w:right w:val="none" w:sz="0" w:space="0" w:color="auto"/>
                                  </w:divBdr>
                                </w:div>
                              </w:divsChild>
                            </w:div>
                            <w:div w:id="1888293836">
                              <w:marLeft w:val="0"/>
                              <w:marRight w:val="0"/>
                              <w:marTop w:val="0"/>
                              <w:marBottom w:val="0"/>
                              <w:divBdr>
                                <w:top w:val="none" w:sz="0" w:space="0" w:color="auto"/>
                                <w:left w:val="none" w:sz="0" w:space="0" w:color="auto"/>
                                <w:bottom w:val="none" w:sz="0" w:space="0" w:color="auto"/>
                                <w:right w:val="none" w:sz="0" w:space="0" w:color="auto"/>
                              </w:divBdr>
                              <w:divsChild>
                                <w:div w:id="1857112108">
                                  <w:marLeft w:val="0"/>
                                  <w:marRight w:val="0"/>
                                  <w:marTop w:val="0"/>
                                  <w:marBottom w:val="0"/>
                                  <w:divBdr>
                                    <w:top w:val="none" w:sz="0" w:space="0" w:color="auto"/>
                                    <w:left w:val="none" w:sz="0" w:space="0" w:color="auto"/>
                                    <w:bottom w:val="none" w:sz="0" w:space="0" w:color="auto"/>
                                    <w:right w:val="none" w:sz="0" w:space="0" w:color="auto"/>
                                  </w:divBdr>
                                  <w:divsChild>
                                    <w:div w:id="16164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67863">
                              <w:marLeft w:val="0"/>
                              <w:marRight w:val="0"/>
                              <w:marTop w:val="0"/>
                              <w:marBottom w:val="0"/>
                              <w:divBdr>
                                <w:top w:val="none" w:sz="0" w:space="0" w:color="auto"/>
                                <w:left w:val="none" w:sz="0" w:space="0" w:color="auto"/>
                                <w:bottom w:val="none" w:sz="0" w:space="0" w:color="auto"/>
                                <w:right w:val="none" w:sz="0" w:space="0" w:color="auto"/>
                              </w:divBdr>
                              <w:divsChild>
                                <w:div w:id="372000067">
                                  <w:marLeft w:val="0"/>
                                  <w:marRight w:val="0"/>
                                  <w:marTop w:val="0"/>
                                  <w:marBottom w:val="0"/>
                                  <w:divBdr>
                                    <w:top w:val="none" w:sz="0" w:space="0" w:color="auto"/>
                                    <w:left w:val="none" w:sz="0" w:space="0" w:color="auto"/>
                                    <w:bottom w:val="none" w:sz="0" w:space="0" w:color="auto"/>
                                    <w:right w:val="none" w:sz="0" w:space="0" w:color="auto"/>
                                  </w:divBdr>
                                </w:div>
                              </w:divsChild>
                            </w:div>
                            <w:div w:id="119614983">
                              <w:marLeft w:val="0"/>
                              <w:marRight w:val="0"/>
                              <w:marTop w:val="0"/>
                              <w:marBottom w:val="0"/>
                              <w:divBdr>
                                <w:top w:val="none" w:sz="0" w:space="0" w:color="auto"/>
                                <w:left w:val="none" w:sz="0" w:space="0" w:color="auto"/>
                                <w:bottom w:val="none" w:sz="0" w:space="0" w:color="auto"/>
                                <w:right w:val="none" w:sz="0" w:space="0" w:color="auto"/>
                              </w:divBdr>
                              <w:divsChild>
                                <w:div w:id="1554730460">
                                  <w:marLeft w:val="0"/>
                                  <w:marRight w:val="0"/>
                                  <w:marTop w:val="0"/>
                                  <w:marBottom w:val="0"/>
                                  <w:divBdr>
                                    <w:top w:val="none" w:sz="0" w:space="0" w:color="auto"/>
                                    <w:left w:val="none" w:sz="0" w:space="0" w:color="auto"/>
                                    <w:bottom w:val="none" w:sz="0" w:space="0" w:color="auto"/>
                                    <w:right w:val="none" w:sz="0" w:space="0" w:color="auto"/>
                                  </w:divBdr>
                                  <w:divsChild>
                                    <w:div w:id="194861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57939">
                              <w:marLeft w:val="0"/>
                              <w:marRight w:val="0"/>
                              <w:marTop w:val="0"/>
                              <w:marBottom w:val="0"/>
                              <w:divBdr>
                                <w:top w:val="none" w:sz="0" w:space="0" w:color="auto"/>
                                <w:left w:val="none" w:sz="0" w:space="0" w:color="auto"/>
                                <w:bottom w:val="none" w:sz="0" w:space="0" w:color="auto"/>
                                <w:right w:val="none" w:sz="0" w:space="0" w:color="auto"/>
                              </w:divBdr>
                              <w:divsChild>
                                <w:div w:id="1237394495">
                                  <w:marLeft w:val="0"/>
                                  <w:marRight w:val="0"/>
                                  <w:marTop w:val="0"/>
                                  <w:marBottom w:val="0"/>
                                  <w:divBdr>
                                    <w:top w:val="none" w:sz="0" w:space="0" w:color="auto"/>
                                    <w:left w:val="none" w:sz="0" w:space="0" w:color="auto"/>
                                    <w:bottom w:val="none" w:sz="0" w:space="0" w:color="auto"/>
                                    <w:right w:val="none" w:sz="0" w:space="0" w:color="auto"/>
                                  </w:divBdr>
                                </w:div>
                              </w:divsChild>
                            </w:div>
                            <w:div w:id="1047727972">
                              <w:marLeft w:val="0"/>
                              <w:marRight w:val="0"/>
                              <w:marTop w:val="0"/>
                              <w:marBottom w:val="0"/>
                              <w:divBdr>
                                <w:top w:val="none" w:sz="0" w:space="0" w:color="auto"/>
                                <w:left w:val="none" w:sz="0" w:space="0" w:color="auto"/>
                                <w:bottom w:val="none" w:sz="0" w:space="0" w:color="auto"/>
                                <w:right w:val="none" w:sz="0" w:space="0" w:color="auto"/>
                              </w:divBdr>
                              <w:divsChild>
                                <w:div w:id="1470173197">
                                  <w:marLeft w:val="0"/>
                                  <w:marRight w:val="0"/>
                                  <w:marTop w:val="0"/>
                                  <w:marBottom w:val="0"/>
                                  <w:divBdr>
                                    <w:top w:val="none" w:sz="0" w:space="0" w:color="auto"/>
                                    <w:left w:val="none" w:sz="0" w:space="0" w:color="auto"/>
                                    <w:bottom w:val="none" w:sz="0" w:space="0" w:color="auto"/>
                                    <w:right w:val="none" w:sz="0" w:space="0" w:color="auto"/>
                                  </w:divBdr>
                                  <w:divsChild>
                                    <w:div w:id="209389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11184">
      <w:bodyDiv w:val="1"/>
      <w:marLeft w:val="0"/>
      <w:marRight w:val="0"/>
      <w:marTop w:val="0"/>
      <w:marBottom w:val="0"/>
      <w:divBdr>
        <w:top w:val="none" w:sz="0" w:space="0" w:color="auto"/>
        <w:left w:val="none" w:sz="0" w:space="0" w:color="auto"/>
        <w:bottom w:val="none" w:sz="0" w:space="0" w:color="auto"/>
        <w:right w:val="none" w:sz="0" w:space="0" w:color="auto"/>
      </w:divBdr>
      <w:divsChild>
        <w:div w:id="294336365">
          <w:marLeft w:val="0"/>
          <w:marRight w:val="0"/>
          <w:marTop w:val="0"/>
          <w:marBottom w:val="0"/>
          <w:divBdr>
            <w:top w:val="none" w:sz="0" w:space="0" w:color="auto"/>
            <w:left w:val="none" w:sz="0" w:space="0" w:color="auto"/>
            <w:bottom w:val="none" w:sz="0" w:space="0" w:color="auto"/>
            <w:right w:val="none" w:sz="0" w:space="0" w:color="auto"/>
          </w:divBdr>
          <w:divsChild>
            <w:div w:id="1940065591">
              <w:marLeft w:val="0"/>
              <w:marRight w:val="0"/>
              <w:marTop w:val="0"/>
              <w:marBottom w:val="0"/>
              <w:divBdr>
                <w:top w:val="none" w:sz="0" w:space="0" w:color="auto"/>
                <w:left w:val="none" w:sz="0" w:space="0" w:color="auto"/>
                <w:bottom w:val="none" w:sz="0" w:space="0" w:color="auto"/>
                <w:right w:val="none" w:sz="0" w:space="0" w:color="auto"/>
              </w:divBdr>
              <w:divsChild>
                <w:div w:id="366681486">
                  <w:marLeft w:val="0"/>
                  <w:marRight w:val="0"/>
                  <w:marTop w:val="0"/>
                  <w:marBottom w:val="0"/>
                  <w:divBdr>
                    <w:top w:val="none" w:sz="0" w:space="0" w:color="auto"/>
                    <w:left w:val="none" w:sz="0" w:space="0" w:color="auto"/>
                    <w:bottom w:val="none" w:sz="0" w:space="0" w:color="auto"/>
                    <w:right w:val="none" w:sz="0" w:space="0" w:color="auto"/>
                  </w:divBdr>
                  <w:divsChild>
                    <w:div w:id="1266496783">
                      <w:marLeft w:val="0"/>
                      <w:marRight w:val="0"/>
                      <w:marTop w:val="0"/>
                      <w:marBottom w:val="0"/>
                      <w:divBdr>
                        <w:top w:val="none" w:sz="0" w:space="0" w:color="auto"/>
                        <w:left w:val="none" w:sz="0" w:space="0" w:color="auto"/>
                        <w:bottom w:val="none" w:sz="0" w:space="0" w:color="auto"/>
                        <w:right w:val="none" w:sz="0" w:space="0" w:color="auto"/>
                      </w:divBdr>
                      <w:divsChild>
                        <w:div w:id="42222342">
                          <w:marLeft w:val="0"/>
                          <w:marRight w:val="0"/>
                          <w:marTop w:val="0"/>
                          <w:marBottom w:val="0"/>
                          <w:divBdr>
                            <w:top w:val="none" w:sz="0" w:space="0" w:color="auto"/>
                            <w:left w:val="none" w:sz="0" w:space="0" w:color="auto"/>
                            <w:bottom w:val="none" w:sz="0" w:space="0" w:color="auto"/>
                            <w:right w:val="none" w:sz="0" w:space="0" w:color="auto"/>
                          </w:divBdr>
                          <w:divsChild>
                            <w:div w:id="2112818135">
                              <w:marLeft w:val="0"/>
                              <w:marRight w:val="0"/>
                              <w:marTop w:val="0"/>
                              <w:marBottom w:val="0"/>
                              <w:divBdr>
                                <w:top w:val="none" w:sz="0" w:space="0" w:color="auto"/>
                                <w:left w:val="none" w:sz="0" w:space="0" w:color="auto"/>
                                <w:bottom w:val="none" w:sz="0" w:space="0" w:color="auto"/>
                                <w:right w:val="none" w:sz="0" w:space="0" w:color="auto"/>
                              </w:divBdr>
                              <w:divsChild>
                                <w:div w:id="318194816">
                                  <w:marLeft w:val="0"/>
                                  <w:marRight w:val="0"/>
                                  <w:marTop w:val="0"/>
                                  <w:marBottom w:val="0"/>
                                  <w:divBdr>
                                    <w:top w:val="none" w:sz="0" w:space="0" w:color="auto"/>
                                    <w:left w:val="none" w:sz="0" w:space="0" w:color="auto"/>
                                    <w:bottom w:val="none" w:sz="0" w:space="0" w:color="auto"/>
                                    <w:right w:val="none" w:sz="0" w:space="0" w:color="auto"/>
                                  </w:divBdr>
                                </w:div>
                              </w:divsChild>
                            </w:div>
                            <w:div w:id="2114203330">
                              <w:marLeft w:val="0"/>
                              <w:marRight w:val="0"/>
                              <w:marTop w:val="0"/>
                              <w:marBottom w:val="0"/>
                              <w:divBdr>
                                <w:top w:val="none" w:sz="0" w:space="0" w:color="auto"/>
                                <w:left w:val="none" w:sz="0" w:space="0" w:color="auto"/>
                                <w:bottom w:val="none" w:sz="0" w:space="0" w:color="auto"/>
                                <w:right w:val="none" w:sz="0" w:space="0" w:color="auto"/>
                              </w:divBdr>
                              <w:divsChild>
                                <w:div w:id="890507085">
                                  <w:marLeft w:val="0"/>
                                  <w:marRight w:val="0"/>
                                  <w:marTop w:val="0"/>
                                  <w:marBottom w:val="0"/>
                                  <w:divBdr>
                                    <w:top w:val="none" w:sz="0" w:space="0" w:color="auto"/>
                                    <w:left w:val="none" w:sz="0" w:space="0" w:color="auto"/>
                                    <w:bottom w:val="none" w:sz="0" w:space="0" w:color="auto"/>
                                    <w:right w:val="none" w:sz="0" w:space="0" w:color="auto"/>
                                  </w:divBdr>
                                  <w:divsChild>
                                    <w:div w:id="810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6995">
                              <w:marLeft w:val="0"/>
                              <w:marRight w:val="0"/>
                              <w:marTop w:val="0"/>
                              <w:marBottom w:val="0"/>
                              <w:divBdr>
                                <w:top w:val="none" w:sz="0" w:space="0" w:color="auto"/>
                                <w:left w:val="none" w:sz="0" w:space="0" w:color="auto"/>
                                <w:bottom w:val="none" w:sz="0" w:space="0" w:color="auto"/>
                                <w:right w:val="none" w:sz="0" w:space="0" w:color="auto"/>
                              </w:divBdr>
                              <w:divsChild>
                                <w:div w:id="1791168592">
                                  <w:marLeft w:val="0"/>
                                  <w:marRight w:val="0"/>
                                  <w:marTop w:val="0"/>
                                  <w:marBottom w:val="0"/>
                                  <w:divBdr>
                                    <w:top w:val="none" w:sz="0" w:space="0" w:color="auto"/>
                                    <w:left w:val="none" w:sz="0" w:space="0" w:color="auto"/>
                                    <w:bottom w:val="none" w:sz="0" w:space="0" w:color="auto"/>
                                    <w:right w:val="none" w:sz="0" w:space="0" w:color="auto"/>
                                  </w:divBdr>
                                </w:div>
                              </w:divsChild>
                            </w:div>
                            <w:div w:id="469447179">
                              <w:marLeft w:val="0"/>
                              <w:marRight w:val="0"/>
                              <w:marTop w:val="0"/>
                              <w:marBottom w:val="0"/>
                              <w:divBdr>
                                <w:top w:val="none" w:sz="0" w:space="0" w:color="auto"/>
                                <w:left w:val="none" w:sz="0" w:space="0" w:color="auto"/>
                                <w:bottom w:val="none" w:sz="0" w:space="0" w:color="auto"/>
                                <w:right w:val="none" w:sz="0" w:space="0" w:color="auto"/>
                              </w:divBdr>
                              <w:divsChild>
                                <w:div w:id="1488088032">
                                  <w:marLeft w:val="0"/>
                                  <w:marRight w:val="0"/>
                                  <w:marTop w:val="0"/>
                                  <w:marBottom w:val="0"/>
                                  <w:divBdr>
                                    <w:top w:val="none" w:sz="0" w:space="0" w:color="auto"/>
                                    <w:left w:val="none" w:sz="0" w:space="0" w:color="auto"/>
                                    <w:bottom w:val="none" w:sz="0" w:space="0" w:color="auto"/>
                                    <w:right w:val="none" w:sz="0" w:space="0" w:color="auto"/>
                                  </w:divBdr>
                                  <w:divsChild>
                                    <w:div w:id="2067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48171">
                              <w:marLeft w:val="0"/>
                              <w:marRight w:val="0"/>
                              <w:marTop w:val="0"/>
                              <w:marBottom w:val="0"/>
                              <w:divBdr>
                                <w:top w:val="none" w:sz="0" w:space="0" w:color="auto"/>
                                <w:left w:val="none" w:sz="0" w:space="0" w:color="auto"/>
                                <w:bottom w:val="none" w:sz="0" w:space="0" w:color="auto"/>
                                <w:right w:val="none" w:sz="0" w:space="0" w:color="auto"/>
                              </w:divBdr>
                              <w:divsChild>
                                <w:div w:id="1582909283">
                                  <w:marLeft w:val="0"/>
                                  <w:marRight w:val="0"/>
                                  <w:marTop w:val="0"/>
                                  <w:marBottom w:val="0"/>
                                  <w:divBdr>
                                    <w:top w:val="none" w:sz="0" w:space="0" w:color="auto"/>
                                    <w:left w:val="none" w:sz="0" w:space="0" w:color="auto"/>
                                    <w:bottom w:val="none" w:sz="0" w:space="0" w:color="auto"/>
                                    <w:right w:val="none" w:sz="0" w:space="0" w:color="auto"/>
                                  </w:divBdr>
                                </w:div>
                              </w:divsChild>
                            </w:div>
                            <w:div w:id="1673874010">
                              <w:marLeft w:val="0"/>
                              <w:marRight w:val="0"/>
                              <w:marTop w:val="0"/>
                              <w:marBottom w:val="0"/>
                              <w:divBdr>
                                <w:top w:val="none" w:sz="0" w:space="0" w:color="auto"/>
                                <w:left w:val="none" w:sz="0" w:space="0" w:color="auto"/>
                                <w:bottom w:val="none" w:sz="0" w:space="0" w:color="auto"/>
                                <w:right w:val="none" w:sz="0" w:space="0" w:color="auto"/>
                              </w:divBdr>
                              <w:divsChild>
                                <w:div w:id="773597803">
                                  <w:marLeft w:val="0"/>
                                  <w:marRight w:val="0"/>
                                  <w:marTop w:val="0"/>
                                  <w:marBottom w:val="0"/>
                                  <w:divBdr>
                                    <w:top w:val="none" w:sz="0" w:space="0" w:color="auto"/>
                                    <w:left w:val="none" w:sz="0" w:space="0" w:color="auto"/>
                                    <w:bottom w:val="none" w:sz="0" w:space="0" w:color="auto"/>
                                    <w:right w:val="none" w:sz="0" w:space="0" w:color="auto"/>
                                  </w:divBdr>
                                  <w:divsChild>
                                    <w:div w:id="156965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justsoundeffects.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1185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Porombka, Jonas</dc:creator>
  <cp:keywords/>
  <dc:description/>
  <cp:lastModifiedBy>Jonas Porombka</cp:lastModifiedBy>
  <cp:revision>11</cp:revision>
  <dcterms:created xsi:type="dcterms:W3CDTF">2022-04-06T09:45:00Z</dcterms:created>
  <dcterms:modified xsi:type="dcterms:W3CDTF">2022-09-21T08:33:00Z</dcterms:modified>
</cp:coreProperties>
</file>